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C813" w14:textId="2A047B49" w:rsidR="00742166" w:rsidRPr="005B5FED" w:rsidRDefault="005B5FED" w:rsidP="007421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5B5FED">
        <w:rPr>
          <w:b/>
          <w:bCs/>
          <w:sz w:val="28"/>
          <w:szCs w:val="28"/>
        </w:rPr>
        <w:t>OBRAZLOŽENJE POSEBNOG DIJELA FINANCIJSKOG PLANA ZA 2025.G.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6090"/>
      </w:tblGrid>
      <w:tr w:rsidR="00742166" w14:paraId="0276A5E8" w14:textId="77777777" w:rsidTr="00742166">
        <w:trPr>
          <w:trHeight w:val="708"/>
        </w:trPr>
        <w:tc>
          <w:tcPr>
            <w:tcW w:w="3119" w:type="dxa"/>
          </w:tcPr>
          <w:p w14:paraId="436D44CA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NAZIV PROGRAMA</w:t>
            </w:r>
          </w:p>
        </w:tc>
        <w:tc>
          <w:tcPr>
            <w:tcW w:w="6090" w:type="dxa"/>
          </w:tcPr>
          <w:p w14:paraId="51F4C296" w14:textId="77777777" w:rsidR="00742166" w:rsidRDefault="00742166" w:rsidP="007421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PROGRAM JAVNIH POTREBA U ŠKOLSTVU</w:t>
            </w:r>
          </w:p>
          <w:p w14:paraId="35D9E017" w14:textId="77777777" w:rsidR="00742166" w:rsidRDefault="00742166" w:rsidP="00DA42F2"/>
        </w:tc>
      </w:tr>
      <w:tr w:rsidR="00742166" w14:paraId="49316E8C" w14:textId="77777777" w:rsidTr="00742166">
        <w:trPr>
          <w:trHeight w:val="700"/>
        </w:trPr>
        <w:tc>
          <w:tcPr>
            <w:tcW w:w="3119" w:type="dxa"/>
          </w:tcPr>
          <w:p w14:paraId="1CC756B4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CILJ PROGRAMA</w:t>
            </w:r>
          </w:p>
        </w:tc>
        <w:tc>
          <w:tcPr>
            <w:tcW w:w="6090" w:type="dxa"/>
          </w:tcPr>
          <w:p w14:paraId="2655EB52" w14:textId="77777777" w:rsidR="00742166" w:rsidRDefault="00742166" w:rsidP="00DA42F2">
            <w:r>
              <w:rPr>
                <w:color w:val="000000"/>
                <w:sz w:val="20"/>
                <w:szCs w:val="20"/>
              </w:rPr>
              <w:t>OBRAZOVANJE</w:t>
            </w:r>
          </w:p>
        </w:tc>
      </w:tr>
      <w:tr w:rsidR="00742166" w14:paraId="198D4440" w14:textId="77777777" w:rsidTr="00DA42F2">
        <w:trPr>
          <w:trHeight w:val="971"/>
        </w:trPr>
        <w:tc>
          <w:tcPr>
            <w:tcW w:w="3119" w:type="dxa"/>
          </w:tcPr>
          <w:p w14:paraId="086ACED3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POKAZATELJ USPJEŠNOSTI PROGRAMA</w:t>
            </w:r>
          </w:p>
        </w:tc>
        <w:tc>
          <w:tcPr>
            <w:tcW w:w="6090" w:type="dxa"/>
          </w:tcPr>
          <w:p w14:paraId="048D1F97" w14:textId="77777777" w:rsidR="00742166" w:rsidRDefault="00742166" w:rsidP="007421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Pokazatelji uspješnosti provođenja programa su rezultati koje učenici postižu na regionalnim i županijskim natjecanjima i što veliki broj učenika škole upisuje željenu srednju školu.</w:t>
            </w:r>
          </w:p>
          <w:p w14:paraId="35019A67" w14:textId="77777777" w:rsidR="00742166" w:rsidRDefault="00742166" w:rsidP="00DA42F2"/>
        </w:tc>
      </w:tr>
      <w:tr w:rsidR="00742166" w14:paraId="2D5A70AC" w14:textId="77777777" w:rsidTr="00DA42F2">
        <w:trPr>
          <w:trHeight w:val="999"/>
        </w:trPr>
        <w:tc>
          <w:tcPr>
            <w:tcW w:w="3119" w:type="dxa"/>
          </w:tcPr>
          <w:p w14:paraId="5B801521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OPIS PROGRAMA</w:t>
            </w:r>
          </w:p>
        </w:tc>
        <w:tc>
          <w:tcPr>
            <w:tcW w:w="6090" w:type="dxa"/>
          </w:tcPr>
          <w:p w14:paraId="5BB77093" w14:textId="77777777" w:rsidR="00742166" w:rsidRDefault="00742166" w:rsidP="007421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Program javnih potreba u školstvu odvija se kroz sljedeće aktivnosti:</w:t>
            </w:r>
          </w:p>
          <w:p w14:paraId="27668C39" w14:textId="77777777" w:rsidR="00742166" w:rsidRDefault="00742166" w:rsidP="0074216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školska kuhinja</w:t>
            </w:r>
          </w:p>
          <w:p w14:paraId="241E31DD" w14:textId="77777777" w:rsidR="00742166" w:rsidRDefault="00742166" w:rsidP="0074216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redovni program OŠ</w:t>
            </w:r>
          </w:p>
          <w:p w14:paraId="356BA5E1" w14:textId="77777777" w:rsidR="00742166" w:rsidRDefault="00742166" w:rsidP="0074216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tekući projekt - osiguravanje pomoćnika u nastavi učenicima s poteškoćama</w:t>
            </w:r>
          </w:p>
          <w:p w14:paraId="7DC78439" w14:textId="77777777" w:rsidR="00742166" w:rsidRDefault="00742166" w:rsidP="0074216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kapitalni projekt - ulaganja u objekte školstva</w:t>
            </w:r>
          </w:p>
          <w:p w14:paraId="6A287697" w14:textId="77777777" w:rsidR="00742166" w:rsidRDefault="00742166" w:rsidP="00DA42F2"/>
        </w:tc>
      </w:tr>
      <w:tr w:rsidR="00742166" w:rsidRPr="00ED79CC" w14:paraId="675A7134" w14:textId="77777777" w:rsidTr="00742166">
        <w:trPr>
          <w:trHeight w:val="1623"/>
        </w:trPr>
        <w:tc>
          <w:tcPr>
            <w:tcW w:w="3119" w:type="dxa"/>
          </w:tcPr>
          <w:p w14:paraId="01A14CF5" w14:textId="77777777" w:rsidR="00742166" w:rsidRPr="00ED79CC" w:rsidRDefault="00742166" w:rsidP="00DA42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9CC">
              <w:rPr>
                <w:rFonts w:ascii="Times New Roman" w:hAnsi="Times New Roman" w:cs="Times New Roman"/>
                <w:b/>
                <w:sz w:val="28"/>
                <w:szCs w:val="28"/>
              </w:rPr>
              <w:t>OBRAZLOŽENJE PROGRAMA KROZ CILJEVE KOJI ĆE SE OSTVARITI PROVEDBOM PROGRAMA</w:t>
            </w:r>
          </w:p>
        </w:tc>
        <w:tc>
          <w:tcPr>
            <w:tcW w:w="6090" w:type="dxa"/>
          </w:tcPr>
          <w:p w14:paraId="2411F7A5" w14:textId="77777777" w:rsidR="00742166" w:rsidRDefault="00742166" w:rsidP="00DA42F2">
            <w:pPr>
              <w:rPr>
                <w:rFonts w:ascii="Times New Roman" w:hAnsi="Times New Roman" w:cs="Times New Roman"/>
              </w:rPr>
            </w:pPr>
          </w:p>
          <w:p w14:paraId="605647F6" w14:textId="77777777" w:rsidR="007E45CF" w:rsidRDefault="007E45CF" w:rsidP="00DA42F2">
            <w:pPr>
              <w:rPr>
                <w:rFonts w:ascii="Times New Roman" w:hAnsi="Times New Roman" w:cs="Times New Roman"/>
              </w:rPr>
            </w:pPr>
          </w:p>
          <w:p w14:paraId="69139799" w14:textId="77777777" w:rsidR="007E45CF" w:rsidRDefault="007E45CF" w:rsidP="00DA42F2">
            <w:pPr>
              <w:rPr>
                <w:rFonts w:ascii="Times New Roman" w:hAnsi="Times New Roman" w:cs="Times New Roman"/>
              </w:rPr>
            </w:pPr>
          </w:p>
          <w:p w14:paraId="2FABA80B" w14:textId="77777777" w:rsidR="007E45CF" w:rsidRPr="00ED79CC" w:rsidRDefault="007E45CF" w:rsidP="00DA4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Provedba programa omogućava redovni i nesmetani rad škole</w:t>
            </w:r>
          </w:p>
        </w:tc>
      </w:tr>
    </w:tbl>
    <w:p w14:paraId="13B5D579" w14:textId="77777777" w:rsidR="00742166" w:rsidRDefault="00742166" w:rsidP="00742166"/>
    <w:p w14:paraId="41CB46EB" w14:textId="77777777" w:rsidR="00B07D65" w:rsidRDefault="00B07D65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6090"/>
      </w:tblGrid>
      <w:tr w:rsidR="00742166" w14:paraId="68CA5D2E" w14:textId="77777777" w:rsidTr="00742166">
        <w:trPr>
          <w:trHeight w:val="545"/>
        </w:trPr>
        <w:tc>
          <w:tcPr>
            <w:tcW w:w="3119" w:type="dxa"/>
          </w:tcPr>
          <w:p w14:paraId="2E6C758C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NAZIV PROGRAMA</w:t>
            </w:r>
          </w:p>
        </w:tc>
        <w:tc>
          <w:tcPr>
            <w:tcW w:w="6090" w:type="dxa"/>
          </w:tcPr>
          <w:p w14:paraId="11E63CFA" w14:textId="77777777" w:rsidR="00742166" w:rsidRPr="00742166" w:rsidRDefault="00742166" w:rsidP="00742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BDF060" w14:textId="77777777" w:rsidR="00742166" w:rsidRPr="00742166" w:rsidRDefault="00742166" w:rsidP="00742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4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ŠKOLSKA KUHINJA</w:t>
            </w:r>
          </w:p>
          <w:p w14:paraId="39BB7D80" w14:textId="77777777" w:rsidR="00742166" w:rsidRDefault="00742166" w:rsidP="00DA42F2"/>
        </w:tc>
      </w:tr>
      <w:tr w:rsidR="00742166" w14:paraId="2892898B" w14:textId="77777777" w:rsidTr="00742166">
        <w:trPr>
          <w:trHeight w:val="538"/>
        </w:trPr>
        <w:tc>
          <w:tcPr>
            <w:tcW w:w="3119" w:type="dxa"/>
          </w:tcPr>
          <w:p w14:paraId="3665AB11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CILJ PROGRAMA</w:t>
            </w:r>
          </w:p>
        </w:tc>
        <w:tc>
          <w:tcPr>
            <w:tcW w:w="6090" w:type="dxa"/>
          </w:tcPr>
          <w:p w14:paraId="75608097" w14:textId="77777777" w:rsidR="00742166" w:rsidRDefault="00742166" w:rsidP="007421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Cilj aktivnosti je osigurati kvalitetan</w:t>
            </w:r>
            <w:r w:rsidR="0057662A">
              <w:rPr>
                <w:color w:val="000000"/>
                <w:sz w:val="20"/>
                <w:szCs w:val="20"/>
              </w:rPr>
              <w:t xml:space="preserve"> topli</w:t>
            </w:r>
            <w:r>
              <w:rPr>
                <w:color w:val="000000"/>
                <w:sz w:val="20"/>
                <w:szCs w:val="20"/>
              </w:rPr>
              <w:t xml:space="preserve"> obrok</w:t>
            </w:r>
            <w:r w:rsidR="005766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svakom učeniku</w:t>
            </w:r>
          </w:p>
          <w:p w14:paraId="123223C2" w14:textId="77777777" w:rsidR="00742166" w:rsidRDefault="00742166" w:rsidP="00DA42F2"/>
        </w:tc>
      </w:tr>
      <w:tr w:rsidR="00742166" w14:paraId="29D8EE6F" w14:textId="77777777" w:rsidTr="00DA42F2">
        <w:trPr>
          <w:trHeight w:val="971"/>
        </w:trPr>
        <w:tc>
          <w:tcPr>
            <w:tcW w:w="3119" w:type="dxa"/>
          </w:tcPr>
          <w:p w14:paraId="18B35897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POKAZATELJ USPJEŠNOSTI PROGRAMA</w:t>
            </w:r>
          </w:p>
        </w:tc>
        <w:tc>
          <w:tcPr>
            <w:tcW w:w="6090" w:type="dxa"/>
          </w:tcPr>
          <w:p w14:paraId="335A4A16" w14:textId="77777777" w:rsidR="00742166" w:rsidRPr="0057662A" w:rsidRDefault="0057662A" w:rsidP="00DA42F2">
            <w:pPr>
              <w:rPr>
                <w:rFonts w:ascii="Times New Roman" w:hAnsi="Times New Roman" w:cs="Times New Roman"/>
              </w:rPr>
            </w:pPr>
            <w:r w:rsidRPr="0057662A">
              <w:rPr>
                <w:rFonts w:ascii="Times New Roman" w:hAnsi="Times New Roman" w:cs="Times New Roman"/>
              </w:rPr>
              <w:t xml:space="preserve">Osigurana prehrana za sve učenike </w:t>
            </w:r>
          </w:p>
        </w:tc>
      </w:tr>
      <w:tr w:rsidR="00742166" w14:paraId="2801641F" w14:textId="77777777" w:rsidTr="00DA42F2">
        <w:trPr>
          <w:trHeight w:val="999"/>
        </w:trPr>
        <w:tc>
          <w:tcPr>
            <w:tcW w:w="3119" w:type="dxa"/>
          </w:tcPr>
          <w:p w14:paraId="023FD3E5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OPIS PROGRAMA</w:t>
            </w:r>
          </w:p>
        </w:tc>
        <w:tc>
          <w:tcPr>
            <w:tcW w:w="6090" w:type="dxa"/>
          </w:tcPr>
          <w:p w14:paraId="65B0BB2D" w14:textId="77777777" w:rsidR="00742166" w:rsidRDefault="0057662A" w:rsidP="0074216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 ove godine država je pokrenula program jedan topli obrok za sve učenike i na taj način osigurava svakom učeniku jedan kuhani obrok. </w:t>
            </w:r>
          </w:p>
          <w:p w14:paraId="48099606" w14:textId="77777777" w:rsidR="0057662A" w:rsidRDefault="0057662A" w:rsidP="00742166">
            <w:pPr>
              <w:pStyle w:val="NormalWeb"/>
              <w:spacing w:before="0" w:beforeAutospacing="0" w:after="0" w:afterAutospacing="0"/>
              <w:jc w:val="both"/>
            </w:pPr>
          </w:p>
          <w:p w14:paraId="32CD4B82" w14:textId="7F4E72B9" w:rsidR="00742166" w:rsidRDefault="00742166" w:rsidP="007421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Osim toga škola je uključena u program “Shemu školskog voća, povrća i mlijeka” kojem je za cilj osigurati besplatan obrok voća, povrća,</w:t>
            </w:r>
            <w:r w:rsidR="0057662A">
              <w:rPr>
                <w:color w:val="000000"/>
                <w:sz w:val="20"/>
                <w:szCs w:val="20"/>
              </w:rPr>
              <w:t xml:space="preserve"> </w:t>
            </w:r>
            <w:r w:rsidR="00D935BD">
              <w:rPr>
                <w:color w:val="000000"/>
                <w:sz w:val="20"/>
                <w:szCs w:val="20"/>
              </w:rPr>
              <w:t xml:space="preserve">mlijeka te mliječnih proizvoda,a financira ga Ministarstvo prego Agencije za plaćanje u poljoprivredi, </w:t>
            </w:r>
          </w:p>
          <w:p w14:paraId="08D68037" w14:textId="77777777" w:rsidR="00742166" w:rsidRDefault="00742166" w:rsidP="00DA42F2"/>
        </w:tc>
      </w:tr>
      <w:tr w:rsidR="00742166" w14:paraId="5984710C" w14:textId="77777777" w:rsidTr="00DA42F2">
        <w:trPr>
          <w:trHeight w:val="1623"/>
        </w:trPr>
        <w:tc>
          <w:tcPr>
            <w:tcW w:w="3119" w:type="dxa"/>
          </w:tcPr>
          <w:p w14:paraId="586ABE32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OBRAZLOŽENJE PROGRAMA KROZ CILJEVE KOJI ĆE SE OSTVARITI PROVEDBOM PROGRAMA</w:t>
            </w:r>
          </w:p>
        </w:tc>
        <w:tc>
          <w:tcPr>
            <w:tcW w:w="6090" w:type="dxa"/>
          </w:tcPr>
          <w:p w14:paraId="120F6234" w14:textId="77777777" w:rsidR="00742166" w:rsidRDefault="00742166" w:rsidP="00DA42F2"/>
          <w:p w14:paraId="733716CA" w14:textId="77777777" w:rsidR="00ED79CC" w:rsidRDefault="00ED79CC" w:rsidP="00DA42F2"/>
          <w:p w14:paraId="2372428A" w14:textId="77777777" w:rsidR="00ED79CC" w:rsidRDefault="00ED79CC" w:rsidP="00DA42F2"/>
          <w:p w14:paraId="716F650C" w14:textId="77777777" w:rsidR="00ED79CC" w:rsidRPr="00ED79CC" w:rsidRDefault="00ED79CC" w:rsidP="00DA42F2">
            <w:pPr>
              <w:rPr>
                <w:rFonts w:ascii="Times New Roman" w:hAnsi="Times New Roman" w:cs="Times New Roman"/>
              </w:rPr>
            </w:pPr>
            <w:r w:rsidRPr="00ED79CC">
              <w:rPr>
                <w:rFonts w:ascii="Times New Roman" w:hAnsi="Times New Roman" w:cs="Times New Roman"/>
              </w:rPr>
              <w:t>Provedba programa osigurava obrok svakom učeniku</w:t>
            </w:r>
          </w:p>
        </w:tc>
      </w:tr>
    </w:tbl>
    <w:p w14:paraId="48F1C495" w14:textId="77777777" w:rsidR="00742166" w:rsidRDefault="00742166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6090"/>
      </w:tblGrid>
      <w:tr w:rsidR="00742166" w14:paraId="2B1742B7" w14:textId="77777777" w:rsidTr="00593463">
        <w:trPr>
          <w:trHeight w:val="567"/>
        </w:trPr>
        <w:tc>
          <w:tcPr>
            <w:tcW w:w="3119" w:type="dxa"/>
          </w:tcPr>
          <w:p w14:paraId="7E0F5F31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lastRenderedPageBreak/>
              <w:t>NAZIV PROGRAMA</w:t>
            </w:r>
          </w:p>
        </w:tc>
        <w:tc>
          <w:tcPr>
            <w:tcW w:w="6090" w:type="dxa"/>
          </w:tcPr>
          <w:p w14:paraId="2EC3DD8D" w14:textId="77777777" w:rsidR="00742166" w:rsidRDefault="00742166" w:rsidP="00DA42F2">
            <w:r>
              <w:rPr>
                <w:color w:val="000000"/>
                <w:sz w:val="20"/>
                <w:szCs w:val="20"/>
              </w:rPr>
              <w:t>REDOVNI PROGRAM OSNOVNE ŠKOLE</w:t>
            </w:r>
          </w:p>
        </w:tc>
      </w:tr>
      <w:tr w:rsidR="00742166" w14:paraId="13910394" w14:textId="77777777" w:rsidTr="00593463">
        <w:trPr>
          <w:trHeight w:val="1157"/>
        </w:trPr>
        <w:tc>
          <w:tcPr>
            <w:tcW w:w="3119" w:type="dxa"/>
          </w:tcPr>
          <w:p w14:paraId="36672DD0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CILJ PROGRAMA</w:t>
            </w:r>
          </w:p>
        </w:tc>
        <w:tc>
          <w:tcPr>
            <w:tcW w:w="6090" w:type="dxa"/>
          </w:tcPr>
          <w:p w14:paraId="2F555B68" w14:textId="77777777" w:rsidR="00742166" w:rsidRDefault="00742166" w:rsidP="007421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Prioritet škole je kvalitetno obrazovanje i odgoj učenika koji se ostvaruju kroz stalno usavršavanje nastavnog kadra, te podizanje nastavnog standarda na višu razinu.</w:t>
            </w:r>
          </w:p>
          <w:p w14:paraId="3D662B1E" w14:textId="57DFCEA8" w:rsidR="00742166" w:rsidRDefault="00742166" w:rsidP="000A0F83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742166" w14:paraId="12C0874E" w14:textId="77777777" w:rsidTr="00DA42F2">
        <w:trPr>
          <w:trHeight w:val="971"/>
        </w:trPr>
        <w:tc>
          <w:tcPr>
            <w:tcW w:w="3119" w:type="dxa"/>
          </w:tcPr>
          <w:p w14:paraId="3D430AE6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POKAZATELJ USPJEŠNOSTI PROGRAMA</w:t>
            </w:r>
          </w:p>
        </w:tc>
        <w:tc>
          <w:tcPr>
            <w:tcW w:w="6090" w:type="dxa"/>
          </w:tcPr>
          <w:p w14:paraId="5005F3FE" w14:textId="77777777" w:rsidR="00742166" w:rsidRDefault="00742166" w:rsidP="007421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Pokazatelji uspješnosti provođenja programa su rezultati koje učenici postižu na raznim regionalnim i županijskim natjecanjima i to što veliki broj učenika škole upisuje željenu srednju školu.</w:t>
            </w:r>
          </w:p>
          <w:p w14:paraId="0F6E3A55" w14:textId="77777777" w:rsidR="00742166" w:rsidRDefault="00742166" w:rsidP="00DA42F2"/>
        </w:tc>
      </w:tr>
      <w:tr w:rsidR="00742166" w14:paraId="66768D87" w14:textId="77777777" w:rsidTr="00D935BD">
        <w:trPr>
          <w:trHeight w:val="1749"/>
        </w:trPr>
        <w:tc>
          <w:tcPr>
            <w:tcW w:w="3119" w:type="dxa"/>
          </w:tcPr>
          <w:p w14:paraId="7F136631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OPIS PROGRAMA</w:t>
            </w:r>
          </w:p>
        </w:tc>
        <w:tc>
          <w:tcPr>
            <w:tcW w:w="6090" w:type="dxa"/>
          </w:tcPr>
          <w:p w14:paraId="2644621C" w14:textId="77777777" w:rsidR="00742166" w:rsidRDefault="00742166" w:rsidP="007421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Osnovna škola Braća Radić je ustanova koja pruža osnovnoškolsko obrazovanje učenicima </w:t>
            </w:r>
            <w:r w:rsidR="00D935BD">
              <w:rPr>
                <w:color w:val="000000"/>
                <w:sz w:val="20"/>
                <w:szCs w:val="20"/>
              </w:rPr>
              <w:t>1-8.razreda u 8 odjela i jednoj smjeni</w:t>
            </w:r>
          </w:p>
          <w:p w14:paraId="28748CD6" w14:textId="5FEC51CA" w:rsidR="00742166" w:rsidRDefault="00742166" w:rsidP="007421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Nastava se odvija kao  redovna, izborna, dodatna i dopun</w:t>
            </w:r>
            <w:r w:rsidR="00D935BD">
              <w:rPr>
                <w:color w:val="000000"/>
                <w:sz w:val="20"/>
                <w:szCs w:val="20"/>
              </w:rPr>
              <w:t xml:space="preserve">ska, a izvodi se prema nastavno </w:t>
            </w:r>
            <w:r>
              <w:rPr>
                <w:color w:val="000000"/>
                <w:sz w:val="20"/>
                <w:szCs w:val="20"/>
              </w:rPr>
              <w:t>planu i programu koje je donijelo MInistarstvo znanos</w:t>
            </w:r>
            <w:r w:rsidR="00D935BD">
              <w:rPr>
                <w:color w:val="000000"/>
                <w:sz w:val="20"/>
                <w:szCs w:val="20"/>
              </w:rPr>
              <w:t xml:space="preserve">ti i obrazovanja prema Godišnje </w:t>
            </w:r>
            <w:r>
              <w:rPr>
                <w:color w:val="000000"/>
                <w:sz w:val="20"/>
                <w:szCs w:val="20"/>
              </w:rPr>
              <w:t xml:space="preserve">planu i programu, te školskom kurikulumu </w:t>
            </w:r>
          </w:p>
          <w:p w14:paraId="1A4BBE38" w14:textId="77777777" w:rsidR="00742166" w:rsidRDefault="00742166" w:rsidP="00742166">
            <w:pPr>
              <w:pStyle w:val="NormalWeb"/>
              <w:spacing w:before="0" w:beforeAutospacing="0" w:after="0" w:afterAutospacing="0"/>
              <w:jc w:val="both"/>
            </w:pPr>
          </w:p>
          <w:p w14:paraId="66CD20F7" w14:textId="77777777" w:rsidR="00742166" w:rsidRDefault="00742166" w:rsidP="00DA42F2"/>
        </w:tc>
      </w:tr>
      <w:tr w:rsidR="00742166" w14:paraId="77282C8C" w14:textId="77777777" w:rsidTr="00DA42F2">
        <w:trPr>
          <w:trHeight w:val="1623"/>
        </w:trPr>
        <w:tc>
          <w:tcPr>
            <w:tcW w:w="3119" w:type="dxa"/>
          </w:tcPr>
          <w:p w14:paraId="6D206029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OBRAZLOŽENJE PROGRAMA KROZ CILJEVE KOJI ĆE SE OSTVARITI PROVEDBOM PROGRAMA</w:t>
            </w:r>
          </w:p>
        </w:tc>
        <w:tc>
          <w:tcPr>
            <w:tcW w:w="6090" w:type="dxa"/>
          </w:tcPr>
          <w:p w14:paraId="0E160939" w14:textId="77777777" w:rsidR="00742166" w:rsidRDefault="00742166" w:rsidP="00DA42F2"/>
          <w:p w14:paraId="7E6C7ACA" w14:textId="77777777" w:rsidR="00ED79CC" w:rsidRDefault="00ED79CC" w:rsidP="00DA42F2"/>
          <w:p w14:paraId="22AF823C" w14:textId="77777777" w:rsidR="00ED79CC" w:rsidRPr="00ED79CC" w:rsidRDefault="00ED79CC" w:rsidP="00DA42F2">
            <w:pPr>
              <w:rPr>
                <w:rFonts w:ascii="Times New Roman" w:hAnsi="Times New Roman" w:cs="Times New Roman"/>
              </w:rPr>
            </w:pPr>
          </w:p>
          <w:p w14:paraId="4223EC2C" w14:textId="77777777" w:rsidR="00ED79CC" w:rsidRPr="00ED79CC" w:rsidRDefault="00ED79CC" w:rsidP="00DA42F2">
            <w:pPr>
              <w:rPr>
                <w:rFonts w:ascii="Times New Roman" w:hAnsi="Times New Roman" w:cs="Times New Roman"/>
              </w:rPr>
            </w:pPr>
            <w:r w:rsidRPr="00ED79CC">
              <w:rPr>
                <w:rFonts w:ascii="Times New Roman" w:hAnsi="Times New Roman" w:cs="Times New Roman"/>
              </w:rPr>
              <w:t>Osnovni cilj je nesmetani rad škole</w:t>
            </w:r>
          </w:p>
        </w:tc>
      </w:tr>
    </w:tbl>
    <w:p w14:paraId="5B41EB85" w14:textId="77777777" w:rsidR="00742166" w:rsidRDefault="00742166"/>
    <w:p w14:paraId="0AF5467B" w14:textId="77777777" w:rsidR="00742166" w:rsidRDefault="00742166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2"/>
        <w:gridCol w:w="3119"/>
        <w:gridCol w:w="6090"/>
      </w:tblGrid>
      <w:tr w:rsidR="00742166" w14:paraId="75851DB0" w14:textId="77777777" w:rsidTr="00593463">
        <w:trPr>
          <w:trHeight w:val="542"/>
        </w:trPr>
        <w:tc>
          <w:tcPr>
            <w:tcW w:w="3261" w:type="dxa"/>
            <w:gridSpan w:val="2"/>
          </w:tcPr>
          <w:p w14:paraId="7E9D8524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NAZIV PROGRAMA</w:t>
            </w:r>
          </w:p>
        </w:tc>
        <w:tc>
          <w:tcPr>
            <w:tcW w:w="6090" w:type="dxa"/>
          </w:tcPr>
          <w:p w14:paraId="7C09B993" w14:textId="77777777" w:rsidR="00742166" w:rsidRPr="00742166" w:rsidRDefault="00742166" w:rsidP="007421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C213437" w14:textId="77777777" w:rsidR="00742166" w:rsidRPr="00742166" w:rsidRDefault="00742166" w:rsidP="00742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4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- ULAGANJA U OBJEKTE ŠKOLSTVA</w:t>
            </w:r>
          </w:p>
          <w:p w14:paraId="40DCE68A" w14:textId="77777777" w:rsidR="00742166" w:rsidRDefault="00742166" w:rsidP="00DA42F2"/>
        </w:tc>
      </w:tr>
      <w:tr w:rsidR="00742166" w14:paraId="4A6F7EE1" w14:textId="77777777" w:rsidTr="00593463">
        <w:trPr>
          <w:trHeight w:val="468"/>
        </w:trPr>
        <w:tc>
          <w:tcPr>
            <w:tcW w:w="3261" w:type="dxa"/>
            <w:gridSpan w:val="2"/>
          </w:tcPr>
          <w:p w14:paraId="0ED0D5D0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CILJ PROGRAMA</w:t>
            </w:r>
          </w:p>
        </w:tc>
        <w:tc>
          <w:tcPr>
            <w:tcW w:w="6090" w:type="dxa"/>
          </w:tcPr>
          <w:p w14:paraId="7CA73D30" w14:textId="77777777" w:rsidR="00742166" w:rsidRDefault="00742166" w:rsidP="007421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Održavanjem školske zgrade i ulaganjem u opremu stvaraju se preduvjeti za održavanjem   kvalitetne nastave</w:t>
            </w:r>
          </w:p>
          <w:p w14:paraId="36E35638" w14:textId="77777777" w:rsidR="00742166" w:rsidRDefault="00742166" w:rsidP="00DA42F2"/>
        </w:tc>
      </w:tr>
      <w:tr w:rsidR="00742166" w14:paraId="344DE35B" w14:textId="77777777" w:rsidTr="00593463">
        <w:trPr>
          <w:trHeight w:val="1444"/>
        </w:trPr>
        <w:tc>
          <w:tcPr>
            <w:tcW w:w="3261" w:type="dxa"/>
            <w:gridSpan w:val="2"/>
          </w:tcPr>
          <w:p w14:paraId="32636417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POKAZATELJ USPJEŠNOSTI PROGRAMA</w:t>
            </w:r>
          </w:p>
        </w:tc>
        <w:tc>
          <w:tcPr>
            <w:tcW w:w="6090" w:type="dxa"/>
          </w:tcPr>
          <w:p w14:paraId="2A03A4D7" w14:textId="062411E7" w:rsidR="00742166" w:rsidRDefault="00D935BD" w:rsidP="0074216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Škoslska zgrada je stara 30 godina, no zbog ulaganja u održavanje u odličnom je stanju</w:t>
            </w:r>
            <w:r w:rsidR="000A0F83">
              <w:rPr>
                <w:color w:val="000000"/>
                <w:sz w:val="20"/>
                <w:szCs w:val="20"/>
              </w:rPr>
              <w:t>. U protekle tri godine obnovljena je školska kuhinja, krov na sportskoj dvorani  ove godine potpuno rekonstruirana kotlovnica</w:t>
            </w:r>
          </w:p>
          <w:p w14:paraId="68D7A7D1" w14:textId="77777777" w:rsidR="00742166" w:rsidRDefault="00742166" w:rsidP="00DA42F2"/>
        </w:tc>
      </w:tr>
      <w:tr w:rsidR="00742166" w14:paraId="091C2F7F" w14:textId="77777777" w:rsidTr="00D935BD">
        <w:trPr>
          <w:trHeight w:val="581"/>
        </w:trPr>
        <w:tc>
          <w:tcPr>
            <w:tcW w:w="3261" w:type="dxa"/>
            <w:gridSpan w:val="2"/>
          </w:tcPr>
          <w:p w14:paraId="2B17D926" w14:textId="77777777" w:rsidR="00742166" w:rsidRPr="00742166" w:rsidRDefault="00742166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OPIS PROGRAMA</w:t>
            </w:r>
          </w:p>
        </w:tc>
        <w:tc>
          <w:tcPr>
            <w:tcW w:w="6090" w:type="dxa"/>
          </w:tcPr>
          <w:p w14:paraId="4CF25E65" w14:textId="005A5497" w:rsidR="00742166" w:rsidRPr="00593463" w:rsidRDefault="00742166" w:rsidP="00593463">
            <w:r>
              <w:rPr>
                <w:color w:val="000000"/>
                <w:sz w:val="20"/>
                <w:szCs w:val="20"/>
              </w:rPr>
              <w:t>Za potrebe kvalitetnog izvođenja nastave</w:t>
            </w:r>
            <w:r w:rsidR="000A0F83">
              <w:rPr>
                <w:color w:val="000000"/>
                <w:sz w:val="20"/>
                <w:szCs w:val="20"/>
              </w:rPr>
              <w:t xml:space="preserve"> u adekvatnom prostoru </w:t>
            </w:r>
            <w:r>
              <w:rPr>
                <w:color w:val="000000"/>
                <w:sz w:val="20"/>
                <w:szCs w:val="20"/>
              </w:rPr>
              <w:t xml:space="preserve"> nužno je ulagati u opremu i održavanje objekata</w:t>
            </w:r>
          </w:p>
        </w:tc>
      </w:tr>
      <w:tr w:rsidR="00593463" w14:paraId="0F5E5B57" w14:textId="77777777" w:rsidTr="00593463">
        <w:trPr>
          <w:trHeight w:val="1157"/>
        </w:trPr>
        <w:tc>
          <w:tcPr>
            <w:tcW w:w="3261" w:type="dxa"/>
            <w:gridSpan w:val="2"/>
          </w:tcPr>
          <w:p w14:paraId="1956D6B5" w14:textId="77777777" w:rsidR="00D935BD" w:rsidRPr="00742166" w:rsidRDefault="00593463" w:rsidP="00DA4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OBRAZLOŽENJE PROGRAMA KROZ CILJE</w:t>
            </w:r>
            <w:r w:rsidR="00ED79CC">
              <w:rPr>
                <w:b/>
                <w:sz w:val="28"/>
                <w:szCs w:val="28"/>
              </w:rPr>
              <w:t>VE KOJI ĆE SE OSTVARIT PROVEDBOM</w:t>
            </w:r>
            <w:r w:rsidR="00D935BD">
              <w:rPr>
                <w:b/>
                <w:sz w:val="28"/>
                <w:szCs w:val="28"/>
              </w:rPr>
              <w:t xml:space="preserve"> PROGRAMA</w:t>
            </w:r>
          </w:p>
        </w:tc>
        <w:tc>
          <w:tcPr>
            <w:tcW w:w="6090" w:type="dxa"/>
          </w:tcPr>
          <w:p w14:paraId="3377A0BE" w14:textId="77777777" w:rsidR="00593463" w:rsidRPr="00ED79CC" w:rsidRDefault="00ED79CC" w:rsidP="00ED79C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D79CC">
              <w:rPr>
                <w:sz w:val="22"/>
                <w:szCs w:val="22"/>
              </w:rPr>
              <w:t>Provedba programa omogućava održavanje objekta i opremanje učionica</w:t>
            </w:r>
          </w:p>
        </w:tc>
      </w:tr>
      <w:tr w:rsidR="000A0F83" w14:paraId="4C02E0FF" w14:textId="77777777" w:rsidTr="00593463">
        <w:trPr>
          <w:trHeight w:val="1157"/>
        </w:trPr>
        <w:tc>
          <w:tcPr>
            <w:tcW w:w="3261" w:type="dxa"/>
            <w:gridSpan w:val="2"/>
          </w:tcPr>
          <w:p w14:paraId="11C2BA9C" w14:textId="77777777" w:rsidR="000A0F83" w:rsidRDefault="000A0F83" w:rsidP="00DA42F2">
            <w:pPr>
              <w:rPr>
                <w:b/>
                <w:sz w:val="28"/>
                <w:szCs w:val="28"/>
              </w:rPr>
            </w:pPr>
          </w:p>
        </w:tc>
        <w:tc>
          <w:tcPr>
            <w:tcW w:w="6090" w:type="dxa"/>
          </w:tcPr>
          <w:p w14:paraId="767D9D27" w14:textId="77777777" w:rsidR="000A0F83" w:rsidRPr="00ED79CC" w:rsidRDefault="000A0F83" w:rsidP="00ED79C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0A0F83" w14:paraId="35CB44E1" w14:textId="77777777" w:rsidTr="00593463">
        <w:trPr>
          <w:gridBefore w:val="1"/>
          <w:wBefore w:w="142" w:type="dxa"/>
          <w:trHeight w:val="971"/>
        </w:trPr>
        <w:tc>
          <w:tcPr>
            <w:tcW w:w="3119" w:type="dxa"/>
          </w:tcPr>
          <w:p w14:paraId="6C827702" w14:textId="77598572" w:rsidR="000A0F83" w:rsidRDefault="000A0F83" w:rsidP="00DA4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NAZIV PROGRAMA</w:t>
            </w:r>
          </w:p>
        </w:tc>
        <w:tc>
          <w:tcPr>
            <w:tcW w:w="6090" w:type="dxa"/>
          </w:tcPr>
          <w:p w14:paraId="641C8947" w14:textId="7845104C" w:rsidR="000A0F83" w:rsidRPr="007E45CF" w:rsidRDefault="000A0F83" w:rsidP="0059346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PROJEKT-OSIGURANJE POMOĆNIKA U NASTAVI UČENICIMA S POTEŠKOĆAMA</w:t>
            </w:r>
          </w:p>
        </w:tc>
      </w:tr>
      <w:tr w:rsidR="00593463" w14:paraId="3ABD1F54" w14:textId="77777777" w:rsidTr="00593463">
        <w:trPr>
          <w:gridBefore w:val="1"/>
          <w:wBefore w:w="142" w:type="dxa"/>
          <w:trHeight w:val="971"/>
        </w:trPr>
        <w:tc>
          <w:tcPr>
            <w:tcW w:w="3119" w:type="dxa"/>
          </w:tcPr>
          <w:p w14:paraId="0D7ED643" w14:textId="77777777" w:rsidR="00593463" w:rsidRPr="00742166" w:rsidRDefault="00593463" w:rsidP="00DA4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CILJ PROGRAMA</w:t>
            </w:r>
          </w:p>
        </w:tc>
        <w:tc>
          <w:tcPr>
            <w:tcW w:w="6090" w:type="dxa"/>
          </w:tcPr>
          <w:p w14:paraId="55EE86FB" w14:textId="77777777" w:rsidR="00593463" w:rsidRPr="007E45CF" w:rsidRDefault="007E45CF" w:rsidP="0059346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45CF">
              <w:rPr>
                <w:sz w:val="20"/>
                <w:szCs w:val="20"/>
              </w:rPr>
              <w:t>Osiguranje pomoći učenicima s poteškoćama u učenju</w:t>
            </w:r>
          </w:p>
        </w:tc>
      </w:tr>
      <w:tr w:rsidR="00593463" w14:paraId="1215D54F" w14:textId="77777777" w:rsidTr="00593463">
        <w:trPr>
          <w:gridBefore w:val="1"/>
          <w:wBefore w:w="142" w:type="dxa"/>
          <w:trHeight w:val="971"/>
        </w:trPr>
        <w:tc>
          <w:tcPr>
            <w:tcW w:w="3119" w:type="dxa"/>
          </w:tcPr>
          <w:p w14:paraId="0467B2AF" w14:textId="77777777" w:rsidR="00593463" w:rsidRDefault="00593463" w:rsidP="00593463">
            <w:r w:rsidRPr="00742166">
              <w:rPr>
                <w:b/>
                <w:sz w:val="28"/>
                <w:szCs w:val="28"/>
              </w:rPr>
              <w:t>POKAZATELJ USPJEŠNOSTI PROGRAMA</w:t>
            </w:r>
          </w:p>
        </w:tc>
        <w:tc>
          <w:tcPr>
            <w:tcW w:w="6090" w:type="dxa"/>
          </w:tcPr>
          <w:p w14:paraId="193E9CE6" w14:textId="77777777" w:rsidR="00593463" w:rsidRPr="007E45CF" w:rsidRDefault="007E45CF" w:rsidP="00ED79C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45CF">
              <w:rPr>
                <w:sz w:val="20"/>
                <w:szCs w:val="20"/>
              </w:rPr>
              <w:t>Djeca uz pomoć pomoćnika u nastavi lakše savladavaju nastavne sadržaje i na taj način lakše prelaze z više razrede</w:t>
            </w:r>
          </w:p>
        </w:tc>
      </w:tr>
      <w:tr w:rsidR="00593463" w14:paraId="10557A19" w14:textId="77777777" w:rsidTr="00593463">
        <w:trPr>
          <w:gridBefore w:val="1"/>
          <w:wBefore w:w="142" w:type="dxa"/>
          <w:trHeight w:val="999"/>
        </w:trPr>
        <w:tc>
          <w:tcPr>
            <w:tcW w:w="3119" w:type="dxa"/>
          </w:tcPr>
          <w:p w14:paraId="6AA5028D" w14:textId="77777777" w:rsidR="00593463" w:rsidRPr="00742166" w:rsidRDefault="00593463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OPIS PROGRAMA</w:t>
            </w:r>
          </w:p>
        </w:tc>
        <w:tc>
          <w:tcPr>
            <w:tcW w:w="6090" w:type="dxa"/>
          </w:tcPr>
          <w:p w14:paraId="575FC6AB" w14:textId="77777777" w:rsidR="00593463" w:rsidRPr="007E45CF" w:rsidRDefault="007E45CF" w:rsidP="00DA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5CF">
              <w:rPr>
                <w:rFonts w:ascii="Times New Roman" w:hAnsi="Times New Roman" w:cs="Times New Roman"/>
                <w:sz w:val="20"/>
                <w:szCs w:val="20"/>
              </w:rPr>
              <w:t>Pružanje pomoći učenicima pri čitanju, pisanju, izvođenju grafičkih i praktičnih radova, dodatnom pojašnjavanju zadataka, te usmjeravanju pažnje učenika na zadane aktivnosti</w:t>
            </w:r>
            <w:r w:rsidR="00D935BD">
              <w:rPr>
                <w:rFonts w:ascii="Times New Roman" w:hAnsi="Times New Roman" w:cs="Times New Roman"/>
                <w:sz w:val="20"/>
                <w:szCs w:val="20"/>
              </w:rPr>
              <w:t>. U školi su trenutno zaposlene dvije pomoćnice u nastavi</w:t>
            </w:r>
          </w:p>
        </w:tc>
      </w:tr>
      <w:tr w:rsidR="00593463" w14:paraId="44A51B1B" w14:textId="77777777" w:rsidTr="00593463">
        <w:trPr>
          <w:gridBefore w:val="1"/>
          <w:wBefore w:w="142" w:type="dxa"/>
          <w:trHeight w:val="1623"/>
        </w:trPr>
        <w:tc>
          <w:tcPr>
            <w:tcW w:w="3119" w:type="dxa"/>
          </w:tcPr>
          <w:p w14:paraId="3A39BABE" w14:textId="77777777" w:rsidR="00593463" w:rsidRPr="00742166" w:rsidRDefault="00593463" w:rsidP="00DA42F2">
            <w:pPr>
              <w:rPr>
                <w:b/>
                <w:sz w:val="28"/>
                <w:szCs w:val="28"/>
              </w:rPr>
            </w:pPr>
            <w:r w:rsidRPr="00742166">
              <w:rPr>
                <w:b/>
                <w:sz w:val="28"/>
                <w:szCs w:val="28"/>
              </w:rPr>
              <w:t>OBRAZLOŽENJE PROGRAMA KROZ CILJEVE KOJI ĆE SE OSTVARITI PROVEDBOM PROGRAMA</w:t>
            </w:r>
          </w:p>
        </w:tc>
        <w:tc>
          <w:tcPr>
            <w:tcW w:w="6090" w:type="dxa"/>
          </w:tcPr>
          <w:p w14:paraId="53BDE490" w14:textId="77777777" w:rsidR="00593463" w:rsidRPr="007E45CF" w:rsidRDefault="00593463" w:rsidP="00DA4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6447A" w14:textId="77777777" w:rsidR="007E45CF" w:rsidRPr="007E45CF" w:rsidRDefault="007E45CF" w:rsidP="00DA4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DBFD5" w14:textId="77777777" w:rsidR="007E45CF" w:rsidRPr="007E45CF" w:rsidRDefault="007E45CF" w:rsidP="00DA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5CF">
              <w:rPr>
                <w:rFonts w:ascii="Times New Roman" w:hAnsi="Times New Roman" w:cs="Times New Roman"/>
                <w:sz w:val="20"/>
                <w:szCs w:val="20"/>
              </w:rPr>
              <w:t>Provedba programa omogućava pomoć učenicima s poteškoćama pri savladavanju nastavnog sadržaja</w:t>
            </w:r>
          </w:p>
        </w:tc>
      </w:tr>
    </w:tbl>
    <w:p w14:paraId="0D0DB4A7" w14:textId="77777777" w:rsidR="00742166" w:rsidRDefault="00742166"/>
    <w:sectPr w:rsidR="0074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543A"/>
    <w:multiLevelType w:val="multilevel"/>
    <w:tmpl w:val="F310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66"/>
    <w:rsid w:val="000A0F83"/>
    <w:rsid w:val="0053742E"/>
    <w:rsid w:val="0057662A"/>
    <w:rsid w:val="00593463"/>
    <w:rsid w:val="005B5FED"/>
    <w:rsid w:val="00742166"/>
    <w:rsid w:val="007E45CF"/>
    <w:rsid w:val="00A97D5B"/>
    <w:rsid w:val="00B07D65"/>
    <w:rsid w:val="00D935BD"/>
    <w:rsid w:val="00E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F136"/>
  <w15:docId w15:val="{AA7E3811-1B8C-48E3-BFD7-380163D9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Banić</dc:creator>
  <cp:lastModifiedBy>Korisnik</cp:lastModifiedBy>
  <cp:revision>2</cp:revision>
  <dcterms:created xsi:type="dcterms:W3CDTF">2024-11-15T11:01:00Z</dcterms:created>
  <dcterms:modified xsi:type="dcterms:W3CDTF">2024-11-15T11:01:00Z</dcterms:modified>
</cp:coreProperties>
</file>